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5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7"/>
        <w:gridCol w:w="6686"/>
        <w:gridCol w:w="1209"/>
        <w:gridCol w:w="1814"/>
        <w:gridCol w:w="1740"/>
      </w:tblGrid>
      <w:tr w:rsidR="00C72282" w:rsidRPr="00C72282" w14:paraId="6D8DC87D" w14:textId="77777777" w:rsidTr="00C72282">
        <w:trPr>
          <w:trHeight w:val="403"/>
        </w:trPr>
        <w:tc>
          <w:tcPr>
            <w:tcW w:w="21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0B88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72282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66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2F14" w14:textId="21530614" w:rsidR="00C72282" w:rsidRPr="00C72282" w:rsidRDefault="001D6704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00000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1CE949" wp14:editId="421D90FF">
                      <wp:simplePos x="0" y="0"/>
                      <wp:positionH relativeFrom="column">
                        <wp:posOffset>-125095</wp:posOffset>
                      </wp:positionH>
                      <wp:positionV relativeFrom="paragraph">
                        <wp:posOffset>-1548765</wp:posOffset>
                      </wp:positionV>
                      <wp:extent cx="5610225" cy="717550"/>
                      <wp:effectExtent l="0" t="0" r="28575" b="25400"/>
                      <wp:wrapNone/>
                      <wp:docPr id="1" name="Cuadro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10225" cy="717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5F8BAFD" w14:textId="7280F8C8" w:rsidR="00076E8B" w:rsidRPr="00076E8B" w:rsidRDefault="009101E2" w:rsidP="001D6704">
                                  <w:pPr>
                                    <w:jc w:val="center"/>
                                    <w:rPr>
                                      <w:b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</w:rPr>
                                    <w:t>ANEXO I-A</w:t>
                                  </w:r>
                                </w:p>
                                <w:p w14:paraId="69B423E1" w14:textId="029E1201" w:rsidR="001D6704" w:rsidRDefault="001D6704" w:rsidP="001D6704">
                                  <w:pPr>
                                    <w:jc w:val="center"/>
                                    <w:rPr>
                                      <w:b/>
                                      <w:i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36"/>
                                    </w:rPr>
                                    <w:t>A</w:t>
                                  </w:r>
                                  <w:r w:rsidRPr="001D6704">
                                    <w:rPr>
                                      <w:b/>
                                      <w:i/>
                                      <w:sz w:val="36"/>
                                    </w:rPr>
                                    <w:t>nexo Plan de trabajo de implementación</w:t>
                                  </w:r>
                                </w:p>
                                <w:p w14:paraId="797319DE" w14:textId="77777777" w:rsidR="00032EC9" w:rsidRDefault="00032EC9" w:rsidP="001D6704">
                                  <w:pPr>
                                    <w:jc w:val="center"/>
                                    <w:rPr>
                                      <w:b/>
                                      <w:i/>
                                      <w:sz w:val="36"/>
                                    </w:rPr>
                                  </w:pPr>
                                </w:p>
                                <w:p w14:paraId="4FB4452B" w14:textId="77777777" w:rsidR="00032EC9" w:rsidRPr="001D6704" w:rsidRDefault="00032EC9" w:rsidP="001D6704">
                                  <w:pPr>
                                    <w:jc w:val="center"/>
                                    <w:rPr>
                                      <w:b/>
                                      <w:i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1CE94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-9.85pt;margin-top:-121.95pt;width:441.75pt;height:5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" fillcolor="white [3201]" strokeweight=".5pt">
                      <v:textbox>
                        <w:txbxContent>
                          <w:p w14:paraId="55F8BAFD" w14:textId="7280F8C8" w:rsidR="00076E8B" w:rsidRPr="00076E8B" w:rsidRDefault="009101E2" w:rsidP="001D6704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ANEXO I-A</w:t>
                            </w:r>
                          </w:p>
                          <w:p w14:paraId="69B423E1" w14:textId="029E1201" w:rsidR="001D6704" w:rsidRDefault="001D6704" w:rsidP="001D6704">
                            <w:pPr>
                              <w:jc w:val="center"/>
                              <w:rPr>
                                <w:b/>
                                <w:i/>
                                <w:sz w:val="36"/>
                              </w:rPr>
                            </w:pPr>
                            <w:r>
                              <w:rPr>
                                <w:b/>
                                <w:i/>
                                <w:sz w:val="36"/>
                              </w:rPr>
                              <w:t>A</w:t>
                            </w:r>
                            <w:r w:rsidRPr="001D6704">
                              <w:rPr>
                                <w:b/>
                                <w:i/>
                                <w:sz w:val="36"/>
                              </w:rPr>
                              <w:t>nexo Plan de trabajo de implementación</w:t>
                            </w:r>
                          </w:p>
                          <w:p w14:paraId="797319DE" w14:textId="77777777" w:rsidR="00032EC9" w:rsidRDefault="00032EC9" w:rsidP="001D6704">
                            <w:pPr>
                              <w:jc w:val="center"/>
                              <w:rPr>
                                <w:b/>
                                <w:i/>
                                <w:sz w:val="36"/>
                              </w:rPr>
                            </w:pPr>
                          </w:p>
                          <w:p w14:paraId="4FB4452B" w14:textId="77777777" w:rsidR="00032EC9" w:rsidRPr="001D6704" w:rsidRDefault="00032EC9" w:rsidP="001D6704">
                            <w:pPr>
                              <w:jc w:val="center"/>
                              <w:rPr>
                                <w:b/>
                                <w:i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07D4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72282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29B5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C72282" w:rsidRPr="00C72282" w14:paraId="6036486A" w14:textId="77777777" w:rsidTr="00C72282">
        <w:trPr>
          <w:trHeight w:val="567"/>
        </w:trPr>
        <w:tc>
          <w:tcPr>
            <w:tcW w:w="21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51450A" w14:textId="77777777" w:rsidR="00C72282" w:rsidRPr="00C72282" w:rsidRDefault="00C72282" w:rsidP="00C72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2848D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8"/>
                <w:szCs w:val="28"/>
                <w:lang w:eastAsia="es-MX"/>
              </w:rPr>
            </w:pPr>
            <w:r w:rsidRPr="00C72282">
              <w:rPr>
                <w:rFonts w:ascii="Calibri" w:eastAsia="Times New Roman" w:hAnsi="Calibri" w:cs="Calibri"/>
                <w:i/>
                <w:iCs/>
                <w:color w:val="000000"/>
                <w:sz w:val="28"/>
                <w:szCs w:val="28"/>
                <w:lang w:eastAsia="es-MX"/>
              </w:rPr>
              <w:t>CRONOGRAMA DEL PROYECTO</w:t>
            </w:r>
          </w:p>
        </w:tc>
        <w:tc>
          <w:tcPr>
            <w:tcW w:w="302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33C8B3" w14:textId="77777777" w:rsidR="00C72282" w:rsidRPr="00C72282" w:rsidRDefault="00C72282" w:rsidP="00C722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4CB3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8"/>
                <w:szCs w:val="28"/>
                <w:lang w:eastAsia="es-MX"/>
              </w:rPr>
            </w:pPr>
          </w:p>
        </w:tc>
      </w:tr>
      <w:tr w:rsidR="00C72282" w:rsidRPr="00C72282" w14:paraId="7F9EE116" w14:textId="77777777" w:rsidTr="00C72282">
        <w:trPr>
          <w:trHeight w:val="220"/>
        </w:trPr>
        <w:tc>
          <w:tcPr>
            <w:tcW w:w="21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84FF19" w14:textId="77777777" w:rsidR="00C72282" w:rsidRPr="00C72282" w:rsidRDefault="00C72282" w:rsidP="00C72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2DD6" w14:textId="3DD0B002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302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35A36B9" w14:textId="77777777" w:rsidR="00C72282" w:rsidRPr="00C72282" w:rsidRDefault="00C72282" w:rsidP="00C722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11BA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C72282" w:rsidRPr="00C72282" w14:paraId="01F964E8" w14:textId="77777777" w:rsidTr="00C72282">
        <w:trPr>
          <w:trHeight w:val="220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E050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9C27" w14:textId="77777777" w:rsidR="00C72282" w:rsidRPr="00C72282" w:rsidRDefault="00C72282" w:rsidP="00C72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6520" w14:textId="77777777" w:rsidR="00C72282" w:rsidRPr="00C72282" w:rsidRDefault="00C72282" w:rsidP="00C72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581D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220E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C72282" w:rsidRPr="00C72282" w14:paraId="236F2590" w14:textId="77777777" w:rsidTr="00C72282">
        <w:trPr>
          <w:trHeight w:val="375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C862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  <w:t>No.</w:t>
            </w:r>
          </w:p>
        </w:tc>
        <w:tc>
          <w:tcPr>
            <w:tcW w:w="9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48F8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  <w:t>DESCRIPCIÓN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3C1E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C72282" w:rsidRPr="00C72282" w14:paraId="6B9C7066" w14:textId="77777777" w:rsidTr="00C72282">
        <w:trPr>
          <w:trHeight w:val="506"/>
        </w:trPr>
        <w:tc>
          <w:tcPr>
            <w:tcW w:w="2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A00D6E8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FASE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D417B12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bookmarkStart w:id="0" w:name="_GoBack"/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A</w:t>
            </w:r>
            <w:bookmarkEnd w:id="0"/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CTIVIDADES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41B0D86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Cantidad de tiempo (horas)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CE2990F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Responsable / Participantes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C16A3F2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Porcentaje de Cumplimiento</w:t>
            </w:r>
          </w:p>
        </w:tc>
      </w:tr>
      <w:tr w:rsidR="00C72282" w:rsidRPr="00C72282" w14:paraId="7A0F3FBB" w14:textId="77777777" w:rsidTr="00C72282">
        <w:trPr>
          <w:trHeight w:val="236"/>
        </w:trPr>
        <w:tc>
          <w:tcPr>
            <w:tcW w:w="2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F21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FASE 1 - PREPARACION DE REQUISITOS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3724" w14:textId="0FD9730C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Preparación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requisitos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técnicos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(Servidor de despliegue para OneGate, registros, IP)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72623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72282">
              <w:rPr>
                <w:rFonts w:ascii="Calibri" w:eastAsia="Times New Roman" w:hAnsi="Calibri" w:cs="Calibri"/>
                <w:color w:val="000000"/>
                <w:lang w:eastAsia="es-MX"/>
              </w:rPr>
              <w:t>24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E02F" w14:textId="787C254D" w:rsidR="00C72282" w:rsidRPr="00C72282" w:rsidRDefault="00FC2440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UVEG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524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4D4C0711" w14:textId="77777777" w:rsidTr="00C72282">
        <w:trPr>
          <w:trHeight w:val="220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CEB03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9228" w14:textId="5D49F577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Revisión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requisitos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técnicos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- pruebas.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C79F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F65B" w14:textId="7021C319" w:rsidR="00C72282" w:rsidRPr="00C72282" w:rsidRDefault="00FC2440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UVEG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C18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17596F8C" w14:textId="77777777" w:rsidTr="00C72282">
        <w:trPr>
          <w:trHeight w:val="44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80086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FD5B" w14:textId="22DD34FC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Reunión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verificación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requisitos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5C74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CA85" w14:textId="60C3E30E" w:rsidR="00C72282" w:rsidRPr="00C72282" w:rsidRDefault="00FC2440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UVEG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3E3C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127C87E5" w14:textId="77777777" w:rsidTr="00C72282">
        <w:trPr>
          <w:trHeight w:val="441"/>
        </w:trPr>
        <w:tc>
          <w:tcPr>
            <w:tcW w:w="2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092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FASE 2 - IMPLEMENTACION TECNICA DE ONEGATE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0477" w14:textId="206C728D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Despliegue de dos (2) </w:t>
            </w:r>
            <w:r w:rsidR="00661E97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máquinas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virtuales en servidor de </w:t>
            </w:r>
            <w:r w:rsidR="00FC24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UVEG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1C06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075F" w14:textId="23E1B351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7E49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2AEB0FC7" w14:textId="77777777" w:rsidTr="00C72282">
        <w:trPr>
          <w:trHeight w:val="317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619B5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C51377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Creación y configuración de Virtual Principal cifrado, encriptado y enmascarado.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867C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1D1C" w14:textId="22036E84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A1BF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5B9A2894" w14:textId="77777777" w:rsidTr="00C72282">
        <w:trPr>
          <w:trHeight w:val="317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914A5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29BF21" w14:textId="1151C341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Cargue de licencia y </w:t>
            </w:r>
            <w:r w:rsidR="00661E97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suscripción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a </w:t>
            </w:r>
            <w:r w:rsidR="00661E97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máquina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virtual </w:t>
            </w:r>
            <w:r w:rsidR="00C55DE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para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usuarios concurrentes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2FE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8AE0" w14:textId="0ADA1DA9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9FCC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0E6240DA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139CF1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A7F6" w14:textId="2C2D443D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Parametrización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URL-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IP,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puerto de conexión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seguro.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5D1D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E5B8" w14:textId="128EE44B" w:rsidR="00C72282" w:rsidRPr="00C72282" w:rsidRDefault="00FC2440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UVEG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A8EB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3ED2703A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5E99E0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066F" w14:textId="5BDDB414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Parametrización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configuración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métodos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autenticación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A4EB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A7FB" w14:textId="57112BE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3581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1F3771FB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283D29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0A6F" w14:textId="4CAE2F44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Activación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método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2fa Enigma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3B8A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D03B" w14:textId="2FD1C240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62FE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390CB9A5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1C7D81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971B" w14:textId="6A1A4BC6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Activación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método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2fa Authenticator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A718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3E13" w14:textId="685F5746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5092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412A04B1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AC928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D1AF" w14:textId="79EAE25E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Activacion de m</w:t>
            </w:r>
            <w:r w:rsidR="00661E9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ó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dulo de restitucion de contraseña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EB5C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F885" w14:textId="2ACB3922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E6D4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6BB806FE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02E48E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BE6D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Activacion de Modulo SAML IDP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4731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1CB5" w14:textId="428BE719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39E6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46EB3BDD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F12155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7272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Activacion de Modulo SAML SP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84F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B90A" w14:textId="460BAA5C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83E9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393D3C75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646C4C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7661" w14:textId="2D7E3931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Configuración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estilos e iconos de </w:t>
            </w:r>
            <w:r w:rsidR="00FC24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UVEG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27C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D9A6" w14:textId="5BB26422" w:rsidR="00C72282" w:rsidRPr="00C72282" w:rsidRDefault="00FC2440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UVEG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9A89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46BF02C1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45214D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8E24" w14:textId="464CBBAE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Configuración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aplicativos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EEFF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6009" w14:textId="58C616D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2A55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149CC8DE" w14:textId="77777777" w:rsidTr="00C72282">
        <w:trPr>
          <w:trHeight w:val="578"/>
        </w:trPr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73F7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FASE 3 - ELABORACION DE DOCUMENTOS FORMATOS Y MANUALES PARA CIERRE DE PROYECTO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9A01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Entrega de manual de usuario.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F8F2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3AEC" w14:textId="07BBBE81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55DD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06E0A49E" w14:textId="77777777" w:rsidTr="00C72282">
        <w:trPr>
          <w:trHeight w:val="556"/>
        </w:trPr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AE5C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E4B9" w14:textId="0D358EE3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Entrega de manual de </w:t>
            </w:r>
            <w:r w:rsidR="00661E97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Administración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7D39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E2D4" w14:textId="245C0B25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A0E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729934F4" w14:textId="77777777" w:rsidTr="00C72282">
        <w:trPr>
          <w:trHeight w:val="220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802F5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6EBB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TOTAL DE HORAS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F457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65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A9EA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36AD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C72282" w:rsidRPr="00C72282" w14:paraId="521F312E" w14:textId="77777777" w:rsidTr="00C72282">
        <w:trPr>
          <w:trHeight w:val="220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177FD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1A53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DIAS HABILES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ADE7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16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6943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EA03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C72282" w:rsidRPr="00C72282" w14:paraId="3AEA513C" w14:textId="77777777" w:rsidTr="00C72282">
        <w:trPr>
          <w:trHeight w:val="220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A57B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1C26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HORAS  APROX - TRABAJADAS POR DIA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CE0D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4.0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8018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FB7B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259225BB" w14:textId="77777777" w:rsidR="00C05DE1" w:rsidRDefault="00C05DE1"/>
    <w:sectPr w:rsidR="00C05DE1" w:rsidSect="00C72282">
      <w:headerReference w:type="default" r:id="rId6"/>
      <w:foot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66E6F" w14:textId="77777777" w:rsidR="00E707A2" w:rsidRDefault="00E707A2" w:rsidP="00076E8B">
      <w:pPr>
        <w:spacing w:after="0" w:line="240" w:lineRule="auto"/>
      </w:pPr>
      <w:r>
        <w:separator/>
      </w:r>
    </w:p>
  </w:endnote>
  <w:endnote w:type="continuationSeparator" w:id="0">
    <w:p w14:paraId="5858A308" w14:textId="77777777" w:rsidR="00E707A2" w:rsidRDefault="00E707A2" w:rsidP="00076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56694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11CE21" w14:textId="632CA6D3" w:rsidR="00032EC9" w:rsidRDefault="00032EC9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570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570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AF0C33" w14:textId="77777777" w:rsidR="00032EC9" w:rsidRDefault="00032EC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E2892" w14:textId="77777777" w:rsidR="00E707A2" w:rsidRDefault="00E707A2" w:rsidP="00076E8B">
      <w:pPr>
        <w:spacing w:after="0" w:line="240" w:lineRule="auto"/>
      </w:pPr>
      <w:r>
        <w:separator/>
      </w:r>
    </w:p>
  </w:footnote>
  <w:footnote w:type="continuationSeparator" w:id="0">
    <w:p w14:paraId="3E7932A8" w14:textId="77777777" w:rsidR="00E707A2" w:rsidRDefault="00E707A2" w:rsidP="00076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7021D" w14:textId="77777777" w:rsidR="00076E8B" w:rsidRDefault="00076E8B">
    <w:pPr>
      <w:pStyle w:val="Encabezado"/>
    </w:pPr>
  </w:p>
  <w:p w14:paraId="5CDD0935" w14:textId="77777777" w:rsidR="00076E8B" w:rsidRDefault="00076E8B">
    <w:pPr>
      <w:pStyle w:val="Encabezado"/>
    </w:pPr>
  </w:p>
  <w:p w14:paraId="76F4DDDF" w14:textId="77777777" w:rsidR="00032EC9" w:rsidRDefault="00032EC9" w:rsidP="00032EC9">
    <w:pPr>
      <w:tabs>
        <w:tab w:val="center" w:pos="4252"/>
        <w:tab w:val="right" w:pos="8504"/>
      </w:tabs>
      <w:rPr>
        <w:rFonts w:ascii="Calibri" w:eastAsia="Arial Black" w:hAnsi="Calibri" w:cs="Calibri"/>
        <w:b/>
        <w:color w:val="000000"/>
      </w:rPr>
    </w:pPr>
  </w:p>
  <w:p w14:paraId="26B7200E" w14:textId="5173FD1C" w:rsidR="00076E8B" w:rsidRDefault="00032EC9" w:rsidP="00032EC9">
    <w:pPr>
      <w:tabs>
        <w:tab w:val="center" w:pos="4252"/>
        <w:tab w:val="right" w:pos="8504"/>
      </w:tabs>
      <w:jc w:val="center"/>
    </w:pPr>
    <w:r w:rsidRPr="003A1E45">
      <w:rPr>
        <w:rFonts w:ascii="Calibri" w:eastAsia="Arial Black" w:hAnsi="Calibri" w:cs="Calibri"/>
        <w:b/>
        <w:color w:val="000000"/>
      </w:rPr>
      <w:t>LICITACIÓN PÚB</w:t>
    </w:r>
    <w:r w:rsidR="003E570F">
      <w:rPr>
        <w:rFonts w:ascii="Calibri" w:eastAsia="Arial Black" w:hAnsi="Calibri" w:cs="Calibri"/>
        <w:b/>
        <w:color w:val="000000"/>
      </w:rPr>
      <w:t>LICA NACIONAL MIXTA 40051001-091</w:t>
    </w:r>
    <w:r w:rsidR="0048319D">
      <w:rPr>
        <w:rFonts w:ascii="Calibri" w:eastAsia="Arial Black" w:hAnsi="Calibri" w:cs="Calibri"/>
        <w:b/>
        <w:color w:val="000000"/>
      </w:rPr>
      <w:t>-24 (CAGEG-090</w:t>
    </w:r>
    <w:r w:rsidRPr="003A1E45">
      <w:rPr>
        <w:rFonts w:ascii="Calibri" w:eastAsia="Arial Black" w:hAnsi="Calibri" w:cs="Calibri"/>
        <w:b/>
        <w:color w:val="000000"/>
      </w:rPr>
      <w:t>/2024)</w:t>
    </w:r>
    <w:r w:rsidR="003E570F">
      <w:rPr>
        <w:rFonts w:ascii="Calibri" w:eastAsia="Arial Black" w:hAnsi="Calibri" w:cs="Calibri"/>
        <w:b/>
        <w:color w:val="000000"/>
      </w:rPr>
      <w:t xml:space="preserve"> </w:t>
    </w:r>
    <w:r w:rsidR="003E570F" w:rsidRPr="00F36321">
      <w:rPr>
        <w:rFonts w:ascii="Calibri" w:eastAsia="Arial Black" w:hAnsi="Calibri" w:cs="Calibri"/>
        <w:b/>
        <w:color w:val="000000"/>
      </w:rPr>
      <w:t>SEGUNDA CONVOCATORIA</w:t>
    </w:r>
    <w:r w:rsidRPr="003A1E45">
      <w:rPr>
        <w:rFonts w:ascii="Calibri" w:eastAsia="Arial Black" w:hAnsi="Calibri" w:cs="Calibri"/>
        <w:b/>
        <w:color w:val="000000"/>
      </w:rPr>
      <w:t xml:space="preserve"> PARA LA ADQUISICIÓN DE ARRENDAMIENTO DE ACTIVOS INTANGIBLES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282"/>
    <w:rsid w:val="00032EC9"/>
    <w:rsid w:val="00076E8B"/>
    <w:rsid w:val="00114B53"/>
    <w:rsid w:val="001D6704"/>
    <w:rsid w:val="003E570F"/>
    <w:rsid w:val="0048319D"/>
    <w:rsid w:val="004B6F15"/>
    <w:rsid w:val="004D7791"/>
    <w:rsid w:val="005356BB"/>
    <w:rsid w:val="00661E97"/>
    <w:rsid w:val="009101E2"/>
    <w:rsid w:val="00C05DE1"/>
    <w:rsid w:val="00C55DEC"/>
    <w:rsid w:val="00C72282"/>
    <w:rsid w:val="00D035B4"/>
    <w:rsid w:val="00E707A2"/>
    <w:rsid w:val="00FC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7F960"/>
  <w15:chartTrackingRefBased/>
  <w15:docId w15:val="{5E3C915E-C745-458E-80C5-E2BFFF6EC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D6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670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076E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6E8B"/>
  </w:style>
  <w:style w:type="paragraph" w:styleId="Piedepgina">
    <w:name w:val="footer"/>
    <w:basedOn w:val="Normal"/>
    <w:link w:val="PiedepginaCar"/>
    <w:uiPriority w:val="99"/>
    <w:unhideWhenUsed/>
    <w:rsid w:val="00076E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76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6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234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Araceli ASC. Silva Carranco</dc:creator>
  <cp:keywords/>
  <dc:description/>
  <cp:lastModifiedBy>JOSE LUIS PELAGIO MEJIA</cp:lastModifiedBy>
  <cp:revision>8</cp:revision>
  <cp:lastPrinted>2024-12-13T18:34:00Z</cp:lastPrinted>
  <dcterms:created xsi:type="dcterms:W3CDTF">2024-11-23T14:43:00Z</dcterms:created>
  <dcterms:modified xsi:type="dcterms:W3CDTF">2024-12-13T18:34:00Z</dcterms:modified>
</cp:coreProperties>
</file>